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19.05.2020 № 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Порядка и Методики планирования бюджетных ассигнований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статьями 174,174.2,179 Бюджетного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прилагаемый Порядок планирования бюджетных ассигнований.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2.Утвердить прилагаемую Методику планирования бюджетных ассигнований.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 сети «Интернет»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http://mirnoeadm.ru/</w:t>
      </w:r>
      <w:r>
        <w:rPr>
          <w:rFonts w:ascii="times new roman"/>
          <w:color w:val="000000"/>
          <w:sz w:val="21"/>
          <w:rtl w:val="off"/>
          <w:lang w:val="en-US"/>
        </w:rPr>
        <w:t>/.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19.05.2020 № 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планирования бюджетных ассигнований бюджета Мирненского сельского поселения Хабаровского муниципального района на очередной финансовый год и плановый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Настоящий Порядок планирования бюджетных ассигнований бюджета Мирненского сельского поселения Хабаровского муниципального района на очередной финансовый год и плановый период (далее - Порядок) разработаны в соответствии со статьей 174.2 Бюджетного кодекса Российской Федерации и определяет механизм формирования объемов бюджетных ассигнований.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Планирование бюджетных ассигнований бюджета сельского поселения осуществляется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-Бюджетным кодексом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-иными правовыми актами, регулирующими бюджетные правоотношения и устанавливающими расходные обязательства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Основные понятия и термины, применяемые в настоящем Порядке, применяются в значениях, установленных Бюджетным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>HYPERLINK "consultantplus://offline/ref=F7336FBF877D534D0B751116A82B61C94032548BBDA00628D79F3939412B072330188DD073uFV7I"</w:t>
      </w:r>
      <w:r>
        <w:rPr>
          <w:rFonts w:ascii="times new roman"/>
          <w:color w:val="000000"/>
          <w:sz w:val="21"/>
          <w:rtl w:val="off"/>
          <w:lang w:val="en-US"/>
        </w:rPr>
        <w:t>кодексом Российской Федерации и нормативными правовыми актами Мирненского сельского поселения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Планирование бюджетных ассигнований осуществляется по разделам, подразделам, целевым статьям, видам расходов, кодам операций сектора государственного управления и дополнительным кодам классификации.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Планирование бюджетных ассигнований производится методом индексации, плановым, нормативным или иным методом: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под методом индексации расчета бюджетного ассигнования понимается расчет объема бюджетного ассигнования путем индексации на уровень инфляции (иной коэффициент) объема бюджетного ассигнования текущего (предыдущего) финансового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под нормативным методом расчета бюджетного ассигнования понимается расчет объема бюджетного ассигнования на основе нормативов, утвержденных в соответствующих нормативных правовых актах;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под плановым методом расчета бюджетного ассигнования понимается установление объема бюджетного ассигнования в соответствии с показателями, указанными в нормативном правовом акте (долгосрочной муниципальной или ведомственной целевой программе, договоре), актах администрации поселения, предусматривающих осуществление бюджетных инвестиций в объекты капитального строительства муниципальной собственности, не включенные в долгосрочные муниципальные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целевые программы, принятые в установленном порядке;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под иным методом расчета бюджетного ассигнования понимается расчет объема бюджетного ассигнования методом, отличным от нормативного метода, метода индексации и планового метода.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Метод планирования бюджетных ассигнований определяется Методикой планирования бюджетных ассигнований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Планирование бюджетных ассигнований бюджета сельского поселения осуществляется раздельно на исполнение действующих и принимаемых обязательств на очередной финансовый год 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Формирование объема бюджетных ассигнований на исполнение действующих обязательств осуществляется на основе гарантированного обеспечения в полном объеме действующих обязательств в соответствии с целями и ожидаемыми результатами государственной политики. Планирование объемов бюджетных ассигнований на исполнение действующих обязательств на очередной финансовый год и плановый период осуществляется на основе действующих расходных обязательств Мирненского сельского поселения текущего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полностью обеспечены доходами бюджета сельского поселения на очередной финансовый год 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Администрация сельского поселения производит расчеты потребности бюджетных ассигнований, а также другие сведения, необходимые для составления проекта бюджета сельского поселения на 2020 год и на плановый период 2021 и 2022 годов в соответствии с распоряжением.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Главный специалист администрации сельского поселения осуществляет проверку и анализ расчетов на предмет: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правильности применения методов расчета бюджетных ассигнований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правильности применения кодов бюджетной классификации;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-соответствия распределения иных межбюджетных трансфертов в муниципальный район по представленной методике.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 также: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формирует ведомственную структуру и функциональную структуру расходов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формирует приложение по видам и объемам межбюджетных трансфертов, передаваемых бюджету муниципального района;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на основе ведомственной структуры расходов бюджета сельского поселения определяет общий объем бюджетных ассигнований бюджета сельского поселения, на исполнение действующих и принимаемых расходных обязательств,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осуществляет балансировку общих объемов бюджетных ассигнований бюджета сельского поселения исходя из прогноза налоговых и неналоговых доходов бюджета сельского поселения, источников финансирования дефицита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готовит проект решения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«О бюджете сельского поселения на 2020 год и на плановый период 2021 и 2022 годов»;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готовит пояснительную записку и иные аналитические материалы.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19.05.2020 № 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ПЛАНИРОВАНИЯ БЮДЖЕТНЫХ АССИГНОВАНИЙ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Настоящая методика планирования бюджетных ассигнований бюджета сельского поселения (далее - Методика) разработана в соответствии со статьей 174.2 Бюджетного кодекса Российской Федерации и применяется при планировании бюджетных ассигнований на исполнение действующих и принимаемых расходных обязательств сельского поселения на стадии формирования проекта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Расходы главных распорядителей средств бюджета сельского поселения, связанные с исполнением действующих обязательств, прогнозируются исходя из плановых назначений по бюджету сельского поселения на 2020 год с учетом анализа изменений структуры расходов и отраслевых особенностей.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этом расходы уменьшаются: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 сумму расходов, производимых в соответствии с разовыми решениями о выделении средств из бюджета сельского поселения, или расходов по реализации нормативных правовых актов, срок действия которых ограничен 2019 годом;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 итогам инвентаризации расходных обязательств поселения и с учетом планируемых мероприятий по сокращению бюджетных ассигнований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расходы произведены не с начала 2019 года, планирование бюджетных ассигнований на исполнение действующих расходных обязательств сельского поселения на 2020 - 2022 годы осуществляется с учетом годовой потребности на указанный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Расходы главных распорядителей средств бюджета сельского поселения, связанные с исполнением принимаемых обязательств, формируются на основании законов и нормативных правовых актов поселения, вступающих в силу после 31 декабря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Объем бюджетных ассигнований на исполнение действующих и принимаемых расходных обязательств сельского поселения не может превышать прогнозируемого объема доходов бюджета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поступлений источников финансирования его дефицита, уменьшенных на суммы выплат из бюджета сельского поселения, связанных с источниками финансирования дефицита бюджета сельского поселения, изменения остатков на счете по учету средств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невыполнения указанного условия бюджетные ассигнования на исполнение действующих и принимаемых обязательств сельского поселения подлежат сокращению и (или) принимается решение о привлечении источников финансирования дефицита бюджета сельского поселения в пределах, установленных Бюджетным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>HYPERLINK "consultantplus://offline/ref=E419163D878211DD63E1888A7D2105B521B170D2BE9A1D2AF62220010773YAN"</w:t>
      </w:r>
      <w:r>
        <w:rPr>
          <w:rFonts w:ascii="times new roman"/>
          <w:color w:val="000000"/>
          <w:sz w:val="21"/>
          <w:rtl w:val="off"/>
          <w:lang w:val="en-US"/>
        </w:rPr>
        <w:t>кодексом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Объемы бюджетных ассигнований на оплату труда работников государственных казенных учреждений, денежное содержание лиц, замещающих муниципальные должности района, гражданских служащих муниципального района, оплату труда работников, не отнесенных к должностям муниципальной службы, рассчитываются исходя из штатной численности работников, утвержденной соответствующим правовым актом администрации Мирненского сельского поселения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дальнейшем подходы к увеличению фондов оплаты труда работников муниципальных учреждений могут быть уточнены по мере принятия соответствующих решений и уточнения параметров прогноза социально-экономического развития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Начисления на оплату труда рассчитываются на основании установленного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размера взносов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медицинское страхование, по страховым тарифам на обязательное социальное страхование от несчастных случаев на производстве и профессиональных заболеваний.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Объемы бюджетных ассигнований на оплату поставок товаров, выполнения работ, оказания услуг для государственных нужд рассчитываются следующим образом: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расходы на оплату коммунальных услуг, услуг по содержанию имущества (за исключением расходов на проведение текущего и капитального ремонта) включаются в состав бюджетных ассигнований на уровне текущего финансового года  и утвержденных лимитов на потребление коммунальных услуг с учетом роста тарифов, рекомендованного Комитетом по ценам и тарифам Правительства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объемы бюджетных ассигнований на приобретение материальных запасов рассчитываются исходя из параметров базисного периода с применением соответствующих индексов (метод индексации).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Недостающие средства в рамках действующих расходных обязательств ГРБС изыскивают за счет оптимизации расходов по соответствующему отраслевому направлению.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объем расходов на капитальный ремонт учреждения определяется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 основании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потребности и с учетом возможности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7. Объемы бюджетных ассигнований на уплату региональных и местных налогов (налог на имущество организаций, транспортный налог, земельный налог) рассчитываются исходя из объема средств, предусмотренных на эти цели в текущем финансовом году с учетом необходимости оплаты платежей за четыре квартала. При этом объемы расходов на уплату налогов могут быть скорректированы исходя из фактической потребности.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8. Объемы бюджетных ассигнований на реализацию муниципальных программ, ведомственных программ, рассчитываются плановым методом на основании утвержденных соответствующими нормативными правовыми актами (проектами нормативных правовых актов) объемов финансирования.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Объемы бюджетных ассигнований на социальное обеспечение населения (в том числе на исполнение публичных нормативных обязательств) рассчитываются нормативным методом в условиях действующего законодательства с учетом уточненной численности получателей и размера пособий.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Объемы бюджетных ассигнований на предоставление мер адресной социальной поддержки отдельным категориям граждан в целях исключения неэффективных расходов планируются с учетом современной экономической ситуации на основе оптимизации публичных нормативных обязательств и повышения адресности оказания социальной помощи, льгот и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При планировании в расчет не включаются бюджетные ассигнования, учтенные в ходе формирования бюджета муниципального района на текущий год, носящие единовременный характер, а также производимые за счет целевых средств краевого и федерального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Предельные объемы бюджетных ассигнований в рамках непрограммной деятельности (за исключением объемов средств на капитальные и текущие ремонты) планируются исходя из ожидаемого исполнения за текущий  год (показатели сводной бюджетной росписи на текущий год по состоянию на 01 июля текущего года) с учетом коэффициента.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Объемы бюджетных ассигнований в части расходов на бюджетные инвестиции  в объекты дорожного хозяйства, рассчитываются в пределах средств дорожного фонда, определенного в соответствии с решение совета депутатов Мирненского сельского поселения Хабаровского муниципального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Бюджетные ассигнования за счет целевых средств из краевого бюджета (субвенции, субсидии, иные межбюджетные трансферты) на  очередной финансовый год и плановый период планируются в соответствии с утвержденным законом о краевом бюджете на очередной финансовый год и плановый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Кроме того, при планировании бюджетных ассигнований могут быть учтены средства, дополнительно выделенные (сокращенные) по результатам согласований показателей проекта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15. Планирование бюджетных ассигнований по межбюджетным трансфертам из бюджета сельского поселения, финансовое обеспечение которых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осуществляется за счет собственных доходов и источников финансирования дефицита бюджета сельского поселения, производится в соответствии с решениями о бюджете (проектами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решений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 бюджете), а также нормативными правовыми актами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 При формировании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показателей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межбюджетных отношений с бюджетом муниципального района,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расходы Мирненского сельского поселения определяются с учетом положений установленных настоящей Методикой.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